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D2" w:rsidRDefault="00AF7BD2" w:rsidP="00F120ED">
      <w:pPr>
        <w:spacing w:after="0" w:line="240" w:lineRule="auto"/>
        <w:rPr>
          <w:b/>
        </w:rPr>
      </w:pPr>
    </w:p>
    <w:p w:rsidR="00F120ED" w:rsidRPr="00AF7BD2" w:rsidRDefault="00F120ED" w:rsidP="00F120ED">
      <w:pPr>
        <w:spacing w:after="0" w:line="240" w:lineRule="auto"/>
        <w:rPr>
          <w:b/>
        </w:rPr>
      </w:pPr>
      <w:r w:rsidRPr="00AF7BD2">
        <w:rPr>
          <w:b/>
        </w:rPr>
        <w:t>Casus Heer Koppel</w:t>
      </w:r>
    </w:p>
    <w:p w:rsidR="00F120ED" w:rsidRDefault="00F120ED" w:rsidP="00F120ED">
      <w:pPr>
        <w:spacing w:after="0" w:line="240" w:lineRule="auto"/>
      </w:pPr>
    </w:p>
    <w:p w:rsidR="00F120ED" w:rsidRDefault="00F120ED" w:rsidP="00F120ED">
      <w:pPr>
        <w:spacing w:after="0" w:line="240" w:lineRule="auto"/>
      </w:pPr>
      <w:r>
        <w:t>De 68</w:t>
      </w:r>
      <w:r w:rsidR="00DE1834">
        <w:t xml:space="preserve"> jarige</w:t>
      </w:r>
      <w:r>
        <w:t xml:space="preserve"> heer Koppel wordt acuut opgenomen via de SEH.</w:t>
      </w:r>
    </w:p>
    <w:p w:rsidR="00F120ED" w:rsidRDefault="00F120ED" w:rsidP="00F120ED">
      <w:pPr>
        <w:spacing w:after="0" w:line="240" w:lineRule="auto"/>
      </w:pPr>
      <w:r>
        <w:t>Hij heeft de laatste 3 a 4 uur last van hevige pijn in de bovenbuik. Hij is misselijk en braakt.</w:t>
      </w:r>
    </w:p>
    <w:p w:rsidR="00F120ED" w:rsidRDefault="00F120ED" w:rsidP="00F120ED">
      <w:pPr>
        <w:spacing w:after="0" w:line="240" w:lineRule="auto"/>
      </w:pPr>
      <w:r>
        <w:t>Het braaksel heeft een waterig/gelige kleur.  De heer maakt een angstige indruk en reageert</w:t>
      </w:r>
    </w:p>
    <w:p w:rsidR="00F120ED" w:rsidRDefault="00F120ED" w:rsidP="00F120ED">
      <w:pPr>
        <w:spacing w:after="0" w:line="240" w:lineRule="auto"/>
      </w:pPr>
      <w:r>
        <w:t xml:space="preserve">niet even adequaat op vragen die hem gesteld worden . </w:t>
      </w:r>
    </w:p>
    <w:p w:rsidR="00F120ED" w:rsidRDefault="00D571F0" w:rsidP="00F120ED">
      <w:pPr>
        <w:spacing w:after="0" w:line="240" w:lineRule="auto"/>
      </w:pPr>
      <w:r>
        <w:t xml:space="preserve">Hij transpireert hevig, </w:t>
      </w:r>
      <w:r w:rsidR="00F120ED">
        <w:t>he</w:t>
      </w:r>
      <w:r>
        <w:t>eft koorts en een lage tensie</w:t>
      </w:r>
      <w:r w:rsidR="00F120ED">
        <w:t>.</w:t>
      </w:r>
    </w:p>
    <w:p w:rsidR="00AE32AB" w:rsidRDefault="00AE32AB" w:rsidP="00F120ED">
      <w:pPr>
        <w:spacing w:after="0" w:line="240" w:lineRule="auto"/>
      </w:pPr>
    </w:p>
    <w:p w:rsidR="00AE32AB" w:rsidRDefault="00AE32AB" w:rsidP="00F120ED">
      <w:pPr>
        <w:spacing w:after="0" w:line="240" w:lineRule="auto"/>
        <w:rPr>
          <w:b/>
        </w:rPr>
      </w:pPr>
      <w:r>
        <w:rPr>
          <w:b/>
        </w:rPr>
        <w:t>Voorgeschiedenis :</w:t>
      </w:r>
    </w:p>
    <w:p w:rsidR="00AE32AB" w:rsidRDefault="00AE32AB" w:rsidP="00F120ED">
      <w:pPr>
        <w:spacing w:after="0" w:line="240" w:lineRule="auto"/>
      </w:pPr>
      <w:r>
        <w:t>Geen eerdere ziekenhuis ervaring.</w:t>
      </w:r>
    </w:p>
    <w:p w:rsidR="00AE32AB" w:rsidRDefault="00AE32AB" w:rsidP="00F120ED">
      <w:pPr>
        <w:spacing w:after="0" w:line="240" w:lineRule="auto"/>
      </w:pPr>
    </w:p>
    <w:p w:rsidR="00AE32AB" w:rsidRDefault="00AE32AB" w:rsidP="00F120ED">
      <w:pPr>
        <w:spacing w:after="0" w:line="240" w:lineRule="auto"/>
      </w:pPr>
      <w:r>
        <w:rPr>
          <w:b/>
        </w:rPr>
        <w:t>Onderzoek :</w:t>
      </w:r>
    </w:p>
    <w:p w:rsidR="00AE32AB" w:rsidRDefault="00AE32AB" w:rsidP="00F120ED">
      <w:pPr>
        <w:spacing w:after="0" w:line="240" w:lineRule="auto"/>
      </w:pPr>
      <w:r>
        <w:t>Echo Bovenbuik :</w:t>
      </w:r>
      <w:r>
        <w:tab/>
        <w:t>Cholelithiasis</w:t>
      </w:r>
    </w:p>
    <w:p w:rsidR="00AE32AB" w:rsidRDefault="00AE32AB" w:rsidP="00F120ED">
      <w:pPr>
        <w:spacing w:after="0" w:line="240" w:lineRule="auto"/>
      </w:pPr>
      <w:r>
        <w:tab/>
      </w:r>
      <w:r>
        <w:tab/>
      </w:r>
      <w:r>
        <w:tab/>
        <w:t xml:space="preserve"> Verwijde galwegen</w:t>
      </w:r>
    </w:p>
    <w:p w:rsidR="00AE32AB" w:rsidRDefault="00AE32AB" w:rsidP="00F120ED">
      <w:pPr>
        <w:spacing w:after="0" w:line="240" w:lineRule="auto"/>
      </w:pPr>
      <w:r>
        <w:tab/>
      </w:r>
      <w:r>
        <w:tab/>
      </w:r>
      <w:r>
        <w:tab/>
        <w:t>Pancreas vergroot/oedemateus</w:t>
      </w:r>
    </w:p>
    <w:p w:rsidR="00AE32AB" w:rsidRDefault="00AE32AB" w:rsidP="00F120ED">
      <w:pPr>
        <w:spacing w:after="0" w:line="240" w:lineRule="auto"/>
      </w:pPr>
    </w:p>
    <w:p w:rsidR="00AE32AB" w:rsidRDefault="00AE32AB" w:rsidP="00F120ED">
      <w:pPr>
        <w:spacing w:after="0" w:line="240" w:lineRule="auto"/>
      </w:pPr>
      <w:r>
        <w:rPr>
          <w:b/>
        </w:rPr>
        <w:t>Ingreep :</w:t>
      </w:r>
      <w:r>
        <w:rPr>
          <w:b/>
        </w:rPr>
        <w:tab/>
      </w:r>
      <w:r>
        <w:rPr>
          <w:b/>
        </w:rPr>
        <w:tab/>
      </w:r>
      <w:r>
        <w:t>ERCP</w:t>
      </w:r>
    </w:p>
    <w:p w:rsidR="00AE32AB" w:rsidRDefault="00AE32AB" w:rsidP="00F120ED">
      <w:pPr>
        <w:spacing w:after="0" w:line="240" w:lineRule="auto"/>
      </w:pPr>
    </w:p>
    <w:p w:rsidR="00AE32AB" w:rsidRDefault="00AE32AB" w:rsidP="00F120ED">
      <w:pPr>
        <w:spacing w:after="0" w:line="240" w:lineRule="auto"/>
      </w:pPr>
      <w:r>
        <w:rPr>
          <w:b/>
        </w:rPr>
        <w:t>Parameters :</w:t>
      </w:r>
    </w:p>
    <w:p w:rsidR="00AE32AB" w:rsidRDefault="00CC0A21" w:rsidP="00F120ED">
      <w:pPr>
        <w:spacing w:after="0" w:line="240" w:lineRule="auto"/>
      </w:pPr>
      <w:r>
        <w:t>Reactiepatroon</w:t>
      </w:r>
      <w:r>
        <w:tab/>
      </w:r>
      <w:r>
        <w:tab/>
        <w:t xml:space="preserve">wisselend wel of niet </w:t>
      </w:r>
      <w:r w:rsidR="00AE32AB">
        <w:t>adequaat</w:t>
      </w:r>
    </w:p>
    <w:p w:rsidR="00AE32AB" w:rsidRDefault="00AE32AB" w:rsidP="00F120ED">
      <w:pPr>
        <w:spacing w:after="0" w:line="240" w:lineRule="auto"/>
      </w:pPr>
      <w:r>
        <w:t>Ademfrequentie</w:t>
      </w:r>
      <w:r>
        <w:tab/>
        <w:t>18</w:t>
      </w:r>
    </w:p>
    <w:p w:rsidR="00AE32AB" w:rsidRDefault="007A48C1" w:rsidP="00F120ED">
      <w:pPr>
        <w:spacing w:after="0" w:line="240" w:lineRule="auto"/>
      </w:pPr>
      <w:r>
        <w:t>Bloeddruk</w:t>
      </w:r>
      <w:r>
        <w:tab/>
      </w:r>
      <w:r>
        <w:tab/>
        <w:t>110/60</w:t>
      </w:r>
    </w:p>
    <w:p w:rsidR="007A48C1" w:rsidRDefault="007A48C1" w:rsidP="00F120ED">
      <w:pPr>
        <w:spacing w:after="0" w:line="240" w:lineRule="auto"/>
      </w:pPr>
      <w:r>
        <w:t>Hartfrequentie</w:t>
      </w:r>
      <w:r>
        <w:tab/>
      </w:r>
      <w:r>
        <w:tab/>
        <w:t>112</w:t>
      </w:r>
    </w:p>
    <w:p w:rsidR="007A48C1" w:rsidRDefault="007A48C1" w:rsidP="00F120ED">
      <w:pPr>
        <w:spacing w:after="0" w:line="240" w:lineRule="auto"/>
      </w:pPr>
      <w:r>
        <w:t>Pulsaties</w:t>
      </w:r>
      <w:r>
        <w:tab/>
      </w:r>
      <w:r>
        <w:tab/>
        <w:t>krachtig</w:t>
      </w:r>
    </w:p>
    <w:p w:rsidR="007A48C1" w:rsidRDefault="007A48C1" w:rsidP="00F120ED">
      <w:pPr>
        <w:spacing w:after="0" w:line="240" w:lineRule="auto"/>
      </w:pPr>
      <w:r>
        <w:t>Kleur</w:t>
      </w:r>
      <w:r>
        <w:tab/>
      </w:r>
      <w:r>
        <w:tab/>
      </w:r>
      <w:r>
        <w:tab/>
        <w:t>rood</w:t>
      </w:r>
    </w:p>
    <w:p w:rsidR="007A48C1" w:rsidRDefault="007A48C1" w:rsidP="00F120ED">
      <w:pPr>
        <w:spacing w:after="0" w:line="240" w:lineRule="auto"/>
      </w:pPr>
      <w:r>
        <w:t>Diurese</w:t>
      </w:r>
      <w:r>
        <w:tab/>
      </w:r>
      <w:r>
        <w:tab/>
      </w:r>
      <w:r>
        <w:tab/>
        <w:t>450 sinds opname SEH</w:t>
      </w:r>
    </w:p>
    <w:p w:rsidR="007A48C1" w:rsidRDefault="007A48C1" w:rsidP="00F120ED">
      <w:pPr>
        <w:spacing w:after="0" w:line="240" w:lineRule="auto"/>
      </w:pPr>
      <w:r>
        <w:t>Kerntemperatuur</w:t>
      </w:r>
      <w:r>
        <w:tab/>
        <w:t>38,8 C</w:t>
      </w:r>
    </w:p>
    <w:p w:rsidR="007A48C1" w:rsidRDefault="007A48C1" w:rsidP="00F120ED">
      <w:pPr>
        <w:spacing w:after="0" w:line="240" w:lineRule="auto"/>
      </w:pPr>
    </w:p>
    <w:p w:rsidR="007A48C1" w:rsidRDefault="007A48C1" w:rsidP="00F120ED">
      <w:pPr>
        <w:spacing w:after="0" w:line="240" w:lineRule="auto"/>
      </w:pPr>
      <w:r>
        <w:rPr>
          <w:b/>
        </w:rPr>
        <w:t>Bloedwaarden Hematologie :</w:t>
      </w:r>
    </w:p>
    <w:p w:rsidR="007A48C1" w:rsidRDefault="007A48C1" w:rsidP="00F120ED">
      <w:pPr>
        <w:spacing w:after="0" w:line="240" w:lineRule="auto"/>
      </w:pPr>
      <w:r>
        <w:t>BSE</w:t>
      </w:r>
      <w:r>
        <w:tab/>
      </w:r>
      <w:r>
        <w:tab/>
      </w:r>
      <w:r>
        <w:tab/>
        <w:t>45</w:t>
      </w:r>
    </w:p>
    <w:p w:rsidR="007A48C1" w:rsidRDefault="007A48C1" w:rsidP="00F120ED">
      <w:pPr>
        <w:spacing w:after="0" w:line="240" w:lineRule="auto"/>
      </w:pPr>
      <w:proofErr w:type="spellStart"/>
      <w:r>
        <w:t>Hb</w:t>
      </w:r>
      <w:proofErr w:type="spellEnd"/>
      <w:r>
        <w:tab/>
      </w:r>
      <w:r>
        <w:tab/>
      </w:r>
      <w:r>
        <w:tab/>
        <w:t>10.2</w:t>
      </w:r>
    </w:p>
    <w:p w:rsidR="007A48C1" w:rsidRDefault="007A48C1" w:rsidP="00F120ED">
      <w:pPr>
        <w:spacing w:after="0" w:line="240" w:lineRule="auto"/>
      </w:pPr>
      <w:proofErr w:type="spellStart"/>
      <w:r>
        <w:t>Hct</w:t>
      </w:r>
      <w:proofErr w:type="spellEnd"/>
      <w:r>
        <w:tab/>
      </w:r>
      <w:r>
        <w:tab/>
      </w:r>
      <w:r>
        <w:tab/>
        <w:t>0,57</w:t>
      </w:r>
    </w:p>
    <w:p w:rsidR="007A48C1" w:rsidRDefault="007A48C1" w:rsidP="00F120ED">
      <w:pPr>
        <w:spacing w:after="0" w:line="240" w:lineRule="auto"/>
      </w:pPr>
      <w:proofErr w:type="spellStart"/>
      <w:r>
        <w:t>Leuco’s</w:t>
      </w:r>
      <w:proofErr w:type="spellEnd"/>
      <w:r>
        <w:tab/>
      </w:r>
      <w:r>
        <w:tab/>
      </w:r>
      <w:r>
        <w:tab/>
        <w:t>17.2</w:t>
      </w:r>
    </w:p>
    <w:p w:rsidR="007A48C1" w:rsidRDefault="007A48C1" w:rsidP="00F120ED">
      <w:pPr>
        <w:spacing w:after="0" w:line="240" w:lineRule="auto"/>
      </w:pPr>
    </w:p>
    <w:p w:rsidR="007A48C1" w:rsidRDefault="007A48C1" w:rsidP="00F120ED">
      <w:pPr>
        <w:spacing w:after="0" w:line="240" w:lineRule="auto"/>
      </w:pPr>
      <w:r>
        <w:rPr>
          <w:b/>
        </w:rPr>
        <w:t>Bloedwaarden Klinische chemie :</w:t>
      </w:r>
    </w:p>
    <w:p w:rsidR="007A48C1" w:rsidRDefault="007A48C1" w:rsidP="00F120ED">
      <w:pPr>
        <w:spacing w:after="0" w:line="240" w:lineRule="auto"/>
      </w:pPr>
      <w:r>
        <w:t>Natrium</w:t>
      </w:r>
      <w:r>
        <w:tab/>
      </w:r>
      <w:r>
        <w:tab/>
      </w:r>
      <w:r>
        <w:tab/>
        <w:t>135</w:t>
      </w:r>
    </w:p>
    <w:p w:rsidR="007A48C1" w:rsidRDefault="007A48C1" w:rsidP="00F120ED">
      <w:pPr>
        <w:spacing w:after="0" w:line="240" w:lineRule="auto"/>
      </w:pPr>
      <w:r>
        <w:t>Kalium</w:t>
      </w:r>
      <w:r>
        <w:tab/>
      </w:r>
      <w:r>
        <w:tab/>
      </w:r>
      <w:r>
        <w:tab/>
      </w:r>
      <w:r>
        <w:tab/>
        <w:t>3.5</w:t>
      </w:r>
    </w:p>
    <w:p w:rsidR="007A48C1" w:rsidRDefault="007A48C1" w:rsidP="00F120ED">
      <w:pPr>
        <w:spacing w:after="0" w:line="240" w:lineRule="auto"/>
      </w:pPr>
      <w:r>
        <w:t>Ureum</w:t>
      </w:r>
      <w:r>
        <w:tab/>
      </w:r>
      <w:r>
        <w:tab/>
      </w:r>
      <w:r>
        <w:tab/>
      </w:r>
      <w:r>
        <w:tab/>
      </w:r>
      <w:r w:rsidR="00471CF5">
        <w:t>9</w:t>
      </w:r>
    </w:p>
    <w:p w:rsidR="00471CF5" w:rsidRDefault="00471CF5" w:rsidP="00F120ED">
      <w:pPr>
        <w:spacing w:after="0" w:line="240" w:lineRule="auto"/>
      </w:pPr>
      <w:r>
        <w:t>Bilirubine</w:t>
      </w:r>
      <w:r>
        <w:tab/>
      </w:r>
      <w:r>
        <w:tab/>
      </w:r>
      <w:r>
        <w:tab/>
        <w:t>43</w:t>
      </w:r>
    </w:p>
    <w:p w:rsidR="00471CF5" w:rsidRDefault="00471CF5" w:rsidP="00F120ED">
      <w:pPr>
        <w:spacing w:after="0" w:line="240" w:lineRule="auto"/>
      </w:pPr>
      <w:r>
        <w:t>Alkalische fosfatase</w:t>
      </w:r>
      <w:r>
        <w:tab/>
      </w:r>
      <w:r>
        <w:tab/>
        <w:t>75</w:t>
      </w:r>
    </w:p>
    <w:p w:rsidR="00471CF5" w:rsidRDefault="00471CF5" w:rsidP="00F120ED">
      <w:pPr>
        <w:spacing w:after="0" w:line="240" w:lineRule="auto"/>
      </w:pPr>
      <w:r>
        <w:t>ASAT</w:t>
      </w:r>
      <w:r>
        <w:tab/>
      </w:r>
      <w:r>
        <w:tab/>
      </w:r>
      <w:r>
        <w:tab/>
      </w:r>
      <w:r>
        <w:tab/>
        <w:t>28</w:t>
      </w:r>
    </w:p>
    <w:p w:rsidR="00471CF5" w:rsidRDefault="00471CF5" w:rsidP="00F120ED">
      <w:pPr>
        <w:spacing w:after="0" w:line="240" w:lineRule="auto"/>
      </w:pPr>
      <w:r>
        <w:t>ALAT</w:t>
      </w:r>
      <w:r>
        <w:tab/>
      </w:r>
      <w:r>
        <w:tab/>
      </w:r>
      <w:r>
        <w:tab/>
      </w:r>
      <w:r>
        <w:tab/>
        <w:t>32</w:t>
      </w:r>
    </w:p>
    <w:p w:rsidR="00471CF5" w:rsidRDefault="00471CF5" w:rsidP="00F120ED">
      <w:pPr>
        <w:spacing w:after="0" w:line="240" w:lineRule="auto"/>
      </w:pPr>
      <w:r>
        <w:t>Gamma GT</w:t>
      </w:r>
      <w:r>
        <w:tab/>
      </w:r>
      <w:r>
        <w:tab/>
      </w:r>
      <w:r>
        <w:tab/>
        <w:t>100</w:t>
      </w:r>
    </w:p>
    <w:p w:rsidR="00471CF5" w:rsidRDefault="00471CF5" w:rsidP="00F120ED">
      <w:pPr>
        <w:spacing w:after="0" w:line="240" w:lineRule="auto"/>
      </w:pPr>
      <w:r>
        <w:t>Amylase</w:t>
      </w:r>
      <w:r>
        <w:tab/>
      </w:r>
      <w:r>
        <w:tab/>
      </w:r>
      <w:r>
        <w:tab/>
        <w:t>1500</w:t>
      </w:r>
    </w:p>
    <w:p w:rsidR="00471CF5" w:rsidRDefault="00471CF5" w:rsidP="00F120ED">
      <w:pPr>
        <w:spacing w:after="0" w:line="240" w:lineRule="auto"/>
      </w:pPr>
    </w:p>
    <w:p w:rsidR="00471CF5" w:rsidRDefault="00471CF5" w:rsidP="00F120ED">
      <w:pPr>
        <w:spacing w:after="0" w:line="240" w:lineRule="auto"/>
        <w:rPr>
          <w:b/>
        </w:rPr>
      </w:pPr>
      <w:r>
        <w:rPr>
          <w:b/>
        </w:rPr>
        <w:t>Urine onderzoek :</w:t>
      </w:r>
      <w:r>
        <w:rPr>
          <w:b/>
        </w:rPr>
        <w:tab/>
      </w:r>
      <w:r>
        <w:rPr>
          <w:b/>
        </w:rPr>
        <w:tab/>
      </w:r>
    </w:p>
    <w:p w:rsidR="00471CF5" w:rsidRPr="00471CF5" w:rsidRDefault="00471CF5" w:rsidP="00F120ED">
      <w:pPr>
        <w:spacing w:after="0" w:line="240" w:lineRule="auto"/>
      </w:pPr>
      <w:r>
        <w:t>Amylase</w:t>
      </w:r>
      <w:r>
        <w:tab/>
      </w:r>
      <w:r>
        <w:tab/>
      </w:r>
      <w:r>
        <w:tab/>
        <w:t>8500U/L</w:t>
      </w:r>
    </w:p>
    <w:p w:rsidR="007A48C1" w:rsidRDefault="007A48C1" w:rsidP="00F120ED">
      <w:pPr>
        <w:spacing w:after="0" w:line="240" w:lineRule="auto"/>
        <w:rPr>
          <w:b/>
        </w:rPr>
      </w:pPr>
    </w:p>
    <w:p w:rsidR="007A48C1" w:rsidRPr="007A48C1" w:rsidRDefault="007A48C1" w:rsidP="00F120ED">
      <w:pPr>
        <w:spacing w:after="0" w:line="240" w:lineRule="auto"/>
        <w:rPr>
          <w:b/>
        </w:rPr>
      </w:pPr>
    </w:p>
    <w:p w:rsidR="007A48C1" w:rsidRPr="007A48C1" w:rsidRDefault="007A48C1" w:rsidP="00F120ED">
      <w:pPr>
        <w:spacing w:after="0" w:line="240" w:lineRule="auto"/>
      </w:pPr>
    </w:p>
    <w:p w:rsidR="00AE32AB" w:rsidRPr="00AE32AB" w:rsidRDefault="00AE32AB" w:rsidP="00F120ED">
      <w:pPr>
        <w:spacing w:after="0" w:line="240" w:lineRule="auto"/>
      </w:pPr>
      <w:r>
        <w:tab/>
      </w:r>
      <w:r>
        <w:tab/>
      </w:r>
    </w:p>
    <w:p w:rsidR="00AE32AB" w:rsidRPr="00AE32AB" w:rsidRDefault="00AE32AB" w:rsidP="00F120ED">
      <w:pPr>
        <w:spacing w:after="0" w:line="240" w:lineRule="auto"/>
        <w:rPr>
          <w:b/>
        </w:rPr>
      </w:pPr>
    </w:p>
    <w:p w:rsidR="00F120ED" w:rsidRDefault="00F120ED" w:rsidP="00F120ED">
      <w:pPr>
        <w:spacing w:after="0" w:line="240" w:lineRule="auto"/>
      </w:pPr>
    </w:p>
    <w:p w:rsidR="008B2B54" w:rsidRDefault="00CC0A21" w:rsidP="00F120E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>Opdracht:</w:t>
      </w:r>
    </w:p>
    <w:p w:rsidR="00CC0A21" w:rsidRDefault="00CC0A21" w:rsidP="00F120E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</w:p>
    <w:p w:rsidR="008B2B54" w:rsidRDefault="008B2B54" w:rsidP="00F12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Zoek de begrippen op</w:t>
      </w:r>
      <w:r w:rsidR="00CC0A2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8B2B54" w:rsidRPr="008B2B54" w:rsidRDefault="008B2B54" w:rsidP="00F12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C0A21" w:rsidRPr="00CC0A21" w:rsidRDefault="00CC0A21" w:rsidP="00CC0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C0A21">
        <w:rPr>
          <w:rFonts w:ascii="Times New Roman" w:eastAsia="Times New Roman" w:hAnsi="Times New Roman" w:cs="Times New Roman"/>
          <w:sz w:val="24"/>
          <w:szCs w:val="24"/>
          <w:lang w:eastAsia="nl-NL"/>
        </w:rPr>
        <w:t>Neem de EWS score af.</w:t>
      </w:r>
    </w:p>
    <w:p w:rsidR="00F120ED" w:rsidRDefault="00CC0A21" w:rsidP="00CC0A21">
      <w:pPr>
        <w:spacing w:after="0" w:line="240" w:lineRule="auto"/>
      </w:pPr>
      <w:r w:rsidRPr="00CC0A21">
        <w:rPr>
          <w:rFonts w:ascii="Times New Roman" w:eastAsia="Times New Roman" w:hAnsi="Times New Roman" w:cs="Times New Roman"/>
          <w:sz w:val="24"/>
          <w:szCs w:val="24"/>
          <w:lang w:eastAsia="nl-NL"/>
        </w:rPr>
        <w:t>Je belt de a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rts assistent volgens de SBAR, </w:t>
      </w:r>
      <w:r w:rsidRPr="00CC0A21">
        <w:rPr>
          <w:rFonts w:ascii="Times New Roman" w:eastAsia="Times New Roman" w:hAnsi="Times New Roman" w:cs="Times New Roman"/>
          <w:sz w:val="24"/>
          <w:szCs w:val="24"/>
          <w:lang w:eastAsia="nl-NL"/>
        </w:rPr>
        <w:t>werk deze u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it.</w:t>
      </w:r>
      <w:r w:rsidRPr="00CC0A2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bookmarkStart w:id="0" w:name="_GoBack"/>
      <w:bookmarkEnd w:id="0"/>
    </w:p>
    <w:p w:rsidR="00F120ED" w:rsidRPr="008E2B71" w:rsidRDefault="00F120ED" w:rsidP="00F120ED">
      <w:pPr>
        <w:pStyle w:val="Geenafstand"/>
        <w:rPr>
          <w:b/>
          <w:i/>
        </w:rPr>
      </w:pPr>
      <w:r w:rsidRPr="008E2B71">
        <w:rPr>
          <w:b/>
          <w:i/>
        </w:rPr>
        <w:t>Door klinisch te redeneren kun je er achter komen wat er aan de hand is en welke verpleegkundige interventies je moet starten om</w:t>
      </w:r>
      <w:r>
        <w:rPr>
          <w:b/>
          <w:i/>
        </w:rPr>
        <w:t xml:space="preserve"> hr. Koppel</w:t>
      </w:r>
      <w:r w:rsidRPr="008E2B71">
        <w:rPr>
          <w:b/>
          <w:i/>
        </w:rPr>
        <w:t xml:space="preserve"> te stabiliseren!</w:t>
      </w:r>
    </w:p>
    <w:p w:rsidR="006D6EB0" w:rsidRDefault="006D6EB0">
      <w:pPr>
        <w:rPr>
          <w:sz w:val="20"/>
          <w:szCs w:val="20"/>
        </w:rPr>
      </w:pPr>
    </w:p>
    <w:sectPr w:rsidR="006D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50B"/>
      </v:shape>
    </w:pict>
  </w:numPicBullet>
  <w:abstractNum w:abstractNumId="0">
    <w:nsid w:val="013A3AE8"/>
    <w:multiLevelType w:val="hybridMultilevel"/>
    <w:tmpl w:val="2EC6BA1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D3150"/>
    <w:multiLevelType w:val="hybridMultilevel"/>
    <w:tmpl w:val="515A798E"/>
    <w:lvl w:ilvl="0" w:tplc="98C69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226BD"/>
    <w:multiLevelType w:val="hybridMultilevel"/>
    <w:tmpl w:val="ACA01C2A"/>
    <w:lvl w:ilvl="0" w:tplc="B10A3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67471"/>
    <w:multiLevelType w:val="hybridMultilevel"/>
    <w:tmpl w:val="A342B504"/>
    <w:lvl w:ilvl="0" w:tplc="CB946D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ED"/>
    <w:rsid w:val="00471CF5"/>
    <w:rsid w:val="006D6EB0"/>
    <w:rsid w:val="007A48C1"/>
    <w:rsid w:val="008B2B54"/>
    <w:rsid w:val="00996063"/>
    <w:rsid w:val="00AE32AB"/>
    <w:rsid w:val="00AF7BD2"/>
    <w:rsid w:val="00CC0A21"/>
    <w:rsid w:val="00D571F0"/>
    <w:rsid w:val="00DE1834"/>
    <w:rsid w:val="00E052F1"/>
    <w:rsid w:val="00E05373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0E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20E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120E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E053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0E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20E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120E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E05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CB85B8D1614286DC6B7B1DA2CF9E" ma:contentTypeVersion="12" ma:contentTypeDescription="Een nieuw document maken." ma:contentTypeScope="" ma:versionID="1dbb7f1729c474d1099ede623d56c4c9">
  <xsd:schema xmlns:xsd="http://www.w3.org/2001/XMLSchema" xmlns:xs="http://www.w3.org/2001/XMLSchema" xmlns:p="http://schemas.microsoft.com/office/2006/metadata/properties" xmlns:ns2="bf385a6f-3a74-47d8-a834-7fe92f75f03b" xmlns:ns3="9c86e04f-89d3-4842-bf6b-65d36f52c296" targetNamespace="http://schemas.microsoft.com/office/2006/metadata/properties" ma:root="true" ma:fieldsID="f7ea8678fbbe1e59c4a3f37b794f9e89" ns2:_="" ns3:_="">
    <xsd:import namespace="bf385a6f-3a74-47d8-a834-7fe92f75f03b"/>
    <xsd:import namespace="9c86e04f-89d3-4842-bf6b-65d36f52c29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a6f-3a74-47d8-a834-7fe92f75f03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e04f-89d3-4842-bf6b-65d36f52c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BFCFE-80E5-4112-BCE4-932168113606}"/>
</file>

<file path=customXml/itemProps2.xml><?xml version="1.0" encoding="utf-8"?>
<ds:datastoreItem xmlns:ds="http://schemas.openxmlformats.org/officeDocument/2006/customXml" ds:itemID="{C31BB7AE-BC86-4A03-B39E-E409AB0875C8}"/>
</file>

<file path=customXml/itemProps3.xml><?xml version="1.0" encoding="utf-8"?>
<ds:datastoreItem xmlns:ds="http://schemas.openxmlformats.org/officeDocument/2006/customXml" ds:itemID="{0CD361D1-CF07-4C77-862C-F8DA97F8B322}"/>
</file>

<file path=docProps/app.xml><?xml version="1.0" encoding="utf-8"?>
<Properties xmlns="http://schemas.openxmlformats.org/officeDocument/2006/extended-properties" xmlns:vt="http://schemas.openxmlformats.org/officeDocument/2006/docPropsVTypes">
  <Template>8FD641A9</Template>
  <TotalTime>5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Otterspoor,F.</dc:creator>
  <cp:lastModifiedBy>Varwijk,E.C.M,</cp:lastModifiedBy>
  <cp:revision>7</cp:revision>
  <dcterms:created xsi:type="dcterms:W3CDTF">2015-12-02T18:48:00Z</dcterms:created>
  <dcterms:modified xsi:type="dcterms:W3CDTF">2016-05-26T13:44:00Z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0x010100001BCB85B8D1614286DC6B7B1DA2CF9E</vt:lpwstr>
  </property>
</Properties>
</file>